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i w:val="1"/>
        </w:rPr>
      </w:pPr>
      <w:r w:rsidDel="00000000" w:rsidR="00000000" w:rsidRPr="00000000">
        <w:rPr>
          <w:i w:val="1"/>
          <w:rtl w:val="0"/>
        </w:rPr>
        <w:t xml:space="preserve">IOD Capstone Project - Ernie Lim </w:t>
      </w:r>
    </w:p>
    <w:p w:rsidR="00000000" w:rsidDel="00000000" w:rsidP="00000000" w:rsidRDefault="00000000" w:rsidRPr="00000000" w14:paraId="00000002">
      <w:pPr>
        <w:rPr>
          <w:i w:val="1"/>
        </w:rPr>
      </w:pPr>
      <w:r w:rsidDel="00000000" w:rsidR="00000000" w:rsidRPr="00000000">
        <w:rPr>
          <w:rtl w:val="0"/>
        </w:rPr>
      </w:r>
    </w:p>
    <w:p w:rsidR="00000000" w:rsidDel="00000000" w:rsidP="00000000" w:rsidRDefault="00000000" w:rsidRPr="00000000" w14:paraId="00000003">
      <w:pPr>
        <w:jc w:val="center"/>
        <w:rPr>
          <w:b w:val="1"/>
          <w:sz w:val="40"/>
          <w:szCs w:val="40"/>
        </w:rPr>
      </w:pPr>
      <w:r w:rsidDel="00000000" w:rsidR="00000000" w:rsidRPr="00000000">
        <w:rPr>
          <w:b w:val="1"/>
          <w:sz w:val="40"/>
          <w:szCs w:val="40"/>
          <w:rtl w:val="0"/>
        </w:rPr>
        <w:t xml:space="preserve">Nickel Nomad Project Document</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Introduction: </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u w:val="single"/>
        </w:rPr>
      </w:pPr>
      <w:r w:rsidDel="00000000" w:rsidR="00000000" w:rsidRPr="00000000">
        <w:rPr>
          <w:u w:val="single"/>
          <w:rtl w:val="0"/>
        </w:rPr>
        <w:t xml:space="preserve">What is Nickel Nomad and what is its purpose?</w:t>
      </w:r>
    </w:p>
    <w:p w:rsidR="00000000" w:rsidDel="00000000" w:rsidP="00000000" w:rsidRDefault="00000000" w:rsidRPr="00000000" w14:paraId="00000008">
      <w:pPr>
        <w:rPr>
          <w:i w:val="1"/>
        </w:rPr>
      </w:pPr>
      <w:r w:rsidDel="00000000" w:rsidR="00000000" w:rsidRPr="00000000">
        <w:rPr>
          <w:rtl w:val="0"/>
        </w:rPr>
        <w:t xml:space="preserve">Nickel Nomad emerged from one of the most pressing issues in the back of everyone’s minds today - </w:t>
      </w:r>
      <w:r w:rsidDel="00000000" w:rsidR="00000000" w:rsidRPr="00000000">
        <w:rPr>
          <w:i w:val="1"/>
          <w:rtl w:val="0"/>
        </w:rPr>
        <w:t xml:space="preserve">the exponential rise in the prices of goods and services, or to put it simply, </w:t>
      </w:r>
      <w:r w:rsidDel="00000000" w:rsidR="00000000" w:rsidRPr="00000000">
        <w:rPr>
          <w:b w:val="1"/>
          <w:i w:val="1"/>
          <w:rtl w:val="0"/>
        </w:rPr>
        <w:t xml:space="preserve">inflation</w:t>
      </w:r>
      <w:r w:rsidDel="00000000" w:rsidR="00000000" w:rsidRPr="00000000">
        <w:rPr>
          <w:i w:val="1"/>
          <w:rtl w:val="0"/>
        </w:rPr>
        <w:t xml:space="preserve">. </w:t>
      </w:r>
    </w:p>
    <w:p w:rsidR="00000000" w:rsidDel="00000000" w:rsidP="00000000" w:rsidRDefault="00000000" w:rsidRPr="00000000" w14:paraId="00000009">
      <w:pPr>
        <w:rPr>
          <w:i w:val="1"/>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Bread. How much does it cost a year ago and how does that compare to a loaf of bread today?</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Attached below are some key statistics from the Australian Bureau of Statistics (ABS), which shows us that over the last 12 months, the CPI index stands at 4.1%. Some key areas of major price hikes include costs related to travel, property prices and even hospital services. At this point in time, this trend is likely to continue and to some cynics, is slated to get even worse. </w:t>
      </w:r>
    </w:p>
    <w:p w:rsidR="00000000" w:rsidDel="00000000" w:rsidP="00000000" w:rsidRDefault="00000000" w:rsidRPr="00000000" w14:paraId="0000000D">
      <w:pPr>
        <w:rPr/>
      </w:pPr>
      <w:r w:rsidDel="00000000" w:rsidR="00000000" w:rsidRPr="00000000">
        <w:rPr/>
        <w:drawing>
          <wp:inline distB="114300" distT="114300" distL="114300" distR="114300">
            <wp:extent cx="6150738" cy="3418438"/>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150738" cy="34184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This is where Nikel Nomad comes in. The app was created to help in the fight against inflation by allowing its users to take better control of their personal finances, users are able to create budgets with an estimated cost and compare that with the actual cost of purchases made. Users of Nickel Nomad will be made more aware of their actual spending amounts and in turn better manage their personal finances as we navigate through this time.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Industry/Domain:</w:t>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Nikel Nomad will find itself positioned in the personal finance industry. At the moment, the competitors in this industry will include ready-made budgeting excel plug-ins designed to achieve what Nikel Nomad is aiming for. These are made by personal finance influencers that sell these on social media platforms such as Instagram or Youtube.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Microsoft Excel can also be included as one of Nickel Nomad’s competitors as this app has established itself as one of the most powerful column editing software platforms, which is even used in many industries across the commercial, private and even government sectors. In comparison to Microsoft Excel and by extension the budgeting plug-ins sold by influencers, Nickel Nomad stands out by prioritizing user experience and accessibility. While Excel offers extensive features and flexibility, its performance on mobile devices can be hindered by large datasets. Nickel Nomad addresses this challenge by offering a browser-based platform, ensuring users can effortlessly manage their finances without the need for app installations or local file storage. User data is securely stored in an external server database, providing a reliable and convenient solution for users to access their financial information from any device.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b w:val="1"/>
          <w:rtl w:val="0"/>
        </w:rPr>
        <w:t xml:space="preserve">Stakeholders:</w:t>
      </w:r>
      <w:r w:rsidDel="00000000" w:rsidR="00000000" w:rsidRPr="00000000">
        <w:rPr>
          <w:rtl w:val="0"/>
        </w:rPr>
      </w:r>
    </w:p>
    <w:p w:rsidR="00000000" w:rsidDel="00000000" w:rsidP="00000000" w:rsidRDefault="00000000" w:rsidRPr="00000000" w14:paraId="0000001C">
      <w:pPr>
        <w:rPr>
          <w:u w:val="singl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Stakeholders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Expectation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Travelers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plan and budget for all their expenses relating to their next holiday.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cut out unnecessary travel related costs which leads to greater savings to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Budget for items they need when going back to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Able to spend within their means and not to burst their budget. </w:t>
            </w:r>
          </w:p>
        </w:tc>
      </w:tr>
      <w:tr>
        <w:trPr>
          <w:cantSplit w:val="0"/>
          <w:trHeight w:val="120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Hobbists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Getting into a hobby such as miniature painting, fishing is costly hence is useful to budget and plan out items to first 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Save on unneeded hobby items</w:t>
            </w:r>
          </w:p>
        </w:tc>
      </w:tr>
      <w:tr>
        <w:trPr>
          <w:cantSplit w:val="0"/>
          <w:trHeight w:val="120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 owners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have a weekly budget for items needed for the pantry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stay within a certain monetary threshold to meet a financial goal such as meeting mortgage payments. </w:t>
            </w:r>
          </w:p>
        </w:tc>
      </w:tr>
      <w:tr>
        <w:trPr>
          <w:cantSplit w:val="0"/>
          <w:trHeight w:val="120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Medical patients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 the cost of treatments over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exceed certain government benefits or private health insurance thresholds.</w:t>
            </w:r>
          </w:p>
        </w:tc>
      </w:tr>
    </w:tbl>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Product Description: </w:t>
      </w:r>
    </w:p>
    <w:p w:rsidR="00000000" w:rsidDel="00000000" w:rsidP="00000000" w:rsidRDefault="00000000" w:rsidRPr="00000000" w14:paraId="00000031">
      <w:pPr>
        <w:rPr/>
      </w:pPr>
      <w:r w:rsidDel="00000000" w:rsidR="00000000" w:rsidRPr="00000000">
        <w:rPr>
          <w:u w:val="single"/>
          <w:rtl w:val="0"/>
        </w:rPr>
        <w:t xml:space="preserve">Architecture Diagram</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370950" cy="3098625"/>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370950" cy="30986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u w:val="single"/>
        </w:rPr>
      </w:pPr>
      <w:r w:rsidDel="00000000" w:rsidR="00000000" w:rsidRPr="00000000">
        <w:rPr>
          <w:u w:val="single"/>
          <w:rtl w:val="0"/>
        </w:rPr>
        <w:t xml:space="preserve">User Stories</w:t>
      </w:r>
    </w:p>
    <w:p w:rsidR="00000000" w:rsidDel="00000000" w:rsidP="00000000" w:rsidRDefault="00000000" w:rsidRPr="00000000" w14:paraId="00000036">
      <w:pPr>
        <w:rPr>
          <w:u w:val="single"/>
        </w:rPr>
      </w:pPr>
      <w:r w:rsidDel="00000000" w:rsidR="00000000" w:rsidRPr="00000000">
        <w:rPr>
          <w:rtl w:val="0"/>
        </w:rPr>
      </w:r>
    </w:p>
    <w:tbl>
      <w:tblPr>
        <w:tblStyle w:val="Table2"/>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6"/>
        <w:gridCol w:w="1758"/>
        <w:gridCol w:w="3769"/>
        <w:gridCol w:w="901"/>
        <w:gridCol w:w="2152"/>
        <w:tblGridChange w:id="0">
          <w:tblGrid>
            <w:gridCol w:w="436"/>
            <w:gridCol w:w="1758"/>
            <w:gridCol w:w="3769"/>
            <w:gridCol w:w="901"/>
            <w:gridCol w:w="2152"/>
          </w:tblGrid>
        </w:tblGridChange>
      </w:tblGrid>
      <w:tr>
        <w:trPr>
          <w:cantSplit w:val="0"/>
          <w:trHeight w:val="327.978515625" w:hRule="atLeast"/>
          <w:tblHeader w:val="0"/>
        </w:trPr>
        <w:tc>
          <w:tcPr/>
          <w:p w:rsidR="00000000" w:rsidDel="00000000" w:rsidP="00000000" w:rsidRDefault="00000000" w:rsidRPr="00000000" w14:paraId="00000037">
            <w:pPr>
              <w:rPr/>
            </w:pPr>
            <w:r w:rsidDel="00000000" w:rsidR="00000000" w:rsidRPr="00000000">
              <w:rPr>
                <w:rtl w:val="0"/>
              </w:rPr>
              <w:t xml:space="preserve">#</w:t>
            </w:r>
          </w:p>
        </w:tc>
        <w:tc>
          <w:tcPr/>
          <w:p w:rsidR="00000000" w:rsidDel="00000000" w:rsidP="00000000" w:rsidRDefault="00000000" w:rsidRPr="00000000" w14:paraId="00000038">
            <w:pPr>
              <w:rPr/>
            </w:pPr>
            <w:r w:rsidDel="00000000" w:rsidR="00000000" w:rsidRPr="00000000">
              <w:rPr>
                <w:rtl w:val="0"/>
              </w:rPr>
              <w:t xml:space="preserve">User Story Title</w:t>
            </w:r>
          </w:p>
        </w:tc>
        <w:tc>
          <w:tcPr/>
          <w:p w:rsidR="00000000" w:rsidDel="00000000" w:rsidP="00000000" w:rsidRDefault="00000000" w:rsidRPr="00000000" w14:paraId="00000039">
            <w:pPr>
              <w:rPr/>
            </w:pPr>
            <w:r w:rsidDel="00000000" w:rsidR="00000000" w:rsidRPr="00000000">
              <w:rPr>
                <w:rtl w:val="0"/>
              </w:rPr>
              <w:t xml:space="preserve">User Story Description</w:t>
            </w:r>
          </w:p>
        </w:tc>
        <w:tc>
          <w:tcPr/>
          <w:p w:rsidR="00000000" w:rsidDel="00000000" w:rsidP="00000000" w:rsidRDefault="00000000" w:rsidRPr="00000000" w14:paraId="0000003A">
            <w:pPr>
              <w:rPr/>
            </w:pPr>
            <w:r w:rsidDel="00000000" w:rsidR="00000000" w:rsidRPr="00000000">
              <w:rPr>
                <w:rtl w:val="0"/>
              </w:rPr>
              <w:t xml:space="preserve">Priority</w:t>
            </w:r>
          </w:p>
        </w:tc>
        <w:tc>
          <w:tcPr/>
          <w:p w:rsidR="00000000" w:rsidDel="00000000" w:rsidP="00000000" w:rsidRDefault="00000000" w:rsidRPr="00000000" w14:paraId="0000003B">
            <w:pPr>
              <w:rPr/>
            </w:pPr>
            <w:r w:rsidDel="00000000" w:rsidR="00000000" w:rsidRPr="00000000">
              <w:rPr>
                <w:rtl w:val="0"/>
              </w:rPr>
              <w:t xml:space="preserve">Additional Notes</w:t>
            </w:r>
          </w:p>
        </w:tc>
      </w:tr>
      <w:tr>
        <w:trPr>
          <w:cantSplit w:val="0"/>
          <w:tblHeader w:val="0"/>
        </w:trPr>
        <w:tc>
          <w:tcPr/>
          <w:p w:rsidR="00000000" w:rsidDel="00000000" w:rsidP="00000000" w:rsidRDefault="00000000" w:rsidRPr="00000000" w14:paraId="0000003C">
            <w:pPr>
              <w:rPr/>
            </w:pPr>
            <w:r w:rsidDel="00000000" w:rsidR="00000000" w:rsidRPr="00000000">
              <w:rPr>
                <w:rtl w:val="0"/>
              </w:rPr>
              <w:t xml:space="preserve">1</w:t>
            </w:r>
          </w:p>
        </w:tc>
        <w:tc>
          <w:tcPr/>
          <w:p w:rsidR="00000000" w:rsidDel="00000000" w:rsidP="00000000" w:rsidRDefault="00000000" w:rsidRPr="00000000" w14:paraId="0000003D">
            <w:pPr>
              <w:rPr/>
            </w:pPr>
            <w:r w:rsidDel="00000000" w:rsidR="00000000" w:rsidRPr="00000000">
              <w:rPr>
                <w:rtl w:val="0"/>
              </w:rPr>
              <w:t xml:space="preserve">Create custom budget</w:t>
            </w:r>
          </w:p>
        </w:tc>
        <w:tc>
          <w:tcPr/>
          <w:p w:rsidR="00000000" w:rsidDel="00000000" w:rsidP="00000000" w:rsidRDefault="00000000" w:rsidRPr="00000000" w14:paraId="0000003E">
            <w:pPr>
              <w:rPr/>
            </w:pPr>
            <w:r w:rsidDel="00000000" w:rsidR="00000000" w:rsidRPr="00000000">
              <w:rPr>
                <w:rtl w:val="0"/>
              </w:rPr>
              <w:t xml:space="preserve">I want to be able to create my own custom budget for a particular purpose (e.g traveling, basic household expenses).</w:t>
            </w:r>
          </w:p>
        </w:tc>
        <w:tc>
          <w:tcPr/>
          <w:p w:rsidR="00000000" w:rsidDel="00000000" w:rsidP="00000000" w:rsidRDefault="00000000" w:rsidRPr="00000000" w14:paraId="0000003F">
            <w:pPr>
              <w:rPr>
                <w:b w:val="1"/>
              </w:rPr>
            </w:pPr>
            <w:r w:rsidDel="00000000" w:rsidR="00000000" w:rsidRPr="00000000">
              <w:rPr>
                <w:b w:val="1"/>
                <w:rtl w:val="0"/>
              </w:rPr>
              <w:t xml:space="preserve">HIGH</w:t>
            </w:r>
          </w:p>
        </w:tc>
        <w:tc>
          <w:tcPr/>
          <w:p w:rsidR="00000000" w:rsidDel="00000000" w:rsidP="00000000" w:rsidRDefault="00000000" w:rsidRPr="00000000" w14:paraId="00000040">
            <w:pPr>
              <w:rPr/>
            </w:pPr>
            <w:r w:rsidDel="00000000" w:rsidR="00000000" w:rsidRPr="00000000">
              <w:rPr>
                <w:rtl w:val="0"/>
              </w:rPr>
            </w:r>
          </w:p>
        </w:tc>
      </w:tr>
      <w:tr>
        <w:trPr>
          <w:cantSplit w:val="0"/>
          <w:tblHeader w:val="0"/>
        </w:trPr>
        <w:tc>
          <w:tcPr/>
          <w:p w:rsidR="00000000" w:rsidDel="00000000" w:rsidP="00000000" w:rsidRDefault="00000000" w:rsidRPr="00000000" w14:paraId="00000041">
            <w:pPr>
              <w:rPr/>
            </w:pPr>
            <w:r w:rsidDel="00000000" w:rsidR="00000000" w:rsidRPr="00000000">
              <w:rPr>
                <w:rtl w:val="0"/>
              </w:rPr>
              <w:t xml:space="preserve">2</w:t>
            </w:r>
          </w:p>
        </w:tc>
        <w:tc>
          <w:tcPr/>
          <w:p w:rsidR="00000000" w:rsidDel="00000000" w:rsidP="00000000" w:rsidRDefault="00000000" w:rsidRPr="00000000" w14:paraId="00000042">
            <w:pPr>
              <w:rPr/>
            </w:pPr>
            <w:r w:rsidDel="00000000" w:rsidR="00000000" w:rsidRPr="00000000">
              <w:rPr>
                <w:rtl w:val="0"/>
              </w:rPr>
              <w:t xml:space="preserve">Give my budget a name </w:t>
            </w:r>
          </w:p>
        </w:tc>
        <w:tc>
          <w:tcPr/>
          <w:p w:rsidR="00000000" w:rsidDel="00000000" w:rsidP="00000000" w:rsidRDefault="00000000" w:rsidRPr="00000000" w14:paraId="00000043">
            <w:pPr>
              <w:rPr/>
            </w:pPr>
            <w:r w:rsidDel="00000000" w:rsidR="00000000" w:rsidRPr="00000000">
              <w:rPr>
                <w:rtl w:val="0"/>
              </w:rPr>
              <w:t xml:space="preserve">I want to be able to give my budget a name for added context. </w:t>
            </w:r>
          </w:p>
        </w:tc>
        <w:tc>
          <w:tcPr/>
          <w:p w:rsidR="00000000" w:rsidDel="00000000" w:rsidP="00000000" w:rsidRDefault="00000000" w:rsidRPr="00000000" w14:paraId="00000044">
            <w:pPr>
              <w:rPr>
                <w:b w:val="1"/>
              </w:rPr>
            </w:pPr>
            <w:r w:rsidDel="00000000" w:rsidR="00000000" w:rsidRPr="00000000">
              <w:rPr>
                <w:b w:val="1"/>
                <w:rtl w:val="0"/>
              </w:rPr>
              <w:t xml:space="preserve">HIGH</w:t>
            </w:r>
          </w:p>
        </w:tc>
        <w:tc>
          <w:tcPr/>
          <w:p w:rsidR="00000000" w:rsidDel="00000000" w:rsidP="00000000" w:rsidRDefault="00000000" w:rsidRPr="00000000" w14:paraId="00000045">
            <w:pPr>
              <w:rPr/>
            </w:pPr>
            <w:r w:rsidDel="00000000" w:rsidR="00000000" w:rsidRPr="00000000">
              <w:rPr>
                <w:rtl w:val="0"/>
              </w:rPr>
            </w:r>
          </w:p>
        </w:tc>
      </w:tr>
      <w:tr>
        <w:trPr>
          <w:cantSplit w:val="0"/>
          <w:tblHeader w:val="0"/>
        </w:trPr>
        <w:tc>
          <w:tcPr/>
          <w:p w:rsidR="00000000" w:rsidDel="00000000" w:rsidP="00000000" w:rsidRDefault="00000000" w:rsidRPr="00000000" w14:paraId="00000046">
            <w:pPr>
              <w:rPr/>
            </w:pPr>
            <w:r w:rsidDel="00000000" w:rsidR="00000000" w:rsidRPr="00000000">
              <w:rPr>
                <w:rtl w:val="0"/>
              </w:rPr>
              <w:t xml:space="preserve">3</w:t>
            </w:r>
          </w:p>
        </w:tc>
        <w:tc>
          <w:tcPr/>
          <w:p w:rsidR="00000000" w:rsidDel="00000000" w:rsidP="00000000" w:rsidRDefault="00000000" w:rsidRPr="00000000" w14:paraId="00000047">
            <w:pPr>
              <w:rPr/>
            </w:pPr>
            <w:r w:rsidDel="00000000" w:rsidR="00000000" w:rsidRPr="00000000">
              <w:rPr>
                <w:rtl w:val="0"/>
              </w:rPr>
              <w:t xml:space="preserve">Budget Results</w:t>
            </w:r>
          </w:p>
        </w:tc>
        <w:tc>
          <w:tcPr/>
          <w:p w:rsidR="00000000" w:rsidDel="00000000" w:rsidP="00000000" w:rsidRDefault="00000000" w:rsidRPr="00000000" w14:paraId="00000048">
            <w:pPr>
              <w:rPr/>
            </w:pPr>
            <w:r w:rsidDel="00000000" w:rsidR="00000000" w:rsidRPr="00000000">
              <w:rPr>
                <w:rtl w:val="0"/>
              </w:rPr>
              <w:t xml:space="preserve">Budgets need to give me a total estimated and total actual cost of my intended purchases.</w:t>
            </w:r>
          </w:p>
        </w:tc>
        <w:tc>
          <w:tcPr/>
          <w:p w:rsidR="00000000" w:rsidDel="00000000" w:rsidP="00000000" w:rsidRDefault="00000000" w:rsidRPr="00000000" w14:paraId="00000049">
            <w:pPr>
              <w:rPr>
                <w:b w:val="1"/>
              </w:rPr>
            </w:pPr>
            <w:r w:rsidDel="00000000" w:rsidR="00000000" w:rsidRPr="00000000">
              <w:rPr>
                <w:b w:val="1"/>
                <w:rtl w:val="0"/>
              </w:rPr>
              <w:t xml:space="preserve">HIGH</w:t>
            </w:r>
          </w:p>
        </w:tc>
        <w:tc>
          <w:tcPr/>
          <w:p w:rsidR="00000000" w:rsidDel="00000000" w:rsidP="00000000" w:rsidRDefault="00000000" w:rsidRPr="00000000" w14:paraId="0000004A">
            <w:pPr>
              <w:rPr/>
            </w:pPr>
            <w:r w:rsidDel="00000000" w:rsidR="00000000" w:rsidRPr="00000000">
              <w:rPr>
                <w:rtl w:val="0"/>
              </w:rPr>
            </w:r>
          </w:p>
        </w:tc>
      </w:tr>
      <w:tr>
        <w:trPr>
          <w:cantSplit w:val="0"/>
          <w:tblHeader w:val="0"/>
        </w:trPr>
        <w:tc>
          <w:tcPr/>
          <w:p w:rsidR="00000000" w:rsidDel="00000000" w:rsidP="00000000" w:rsidRDefault="00000000" w:rsidRPr="00000000" w14:paraId="0000004B">
            <w:pPr>
              <w:rPr/>
            </w:pPr>
            <w:r w:rsidDel="00000000" w:rsidR="00000000" w:rsidRPr="00000000">
              <w:rPr>
                <w:rtl w:val="0"/>
              </w:rPr>
              <w:t xml:space="preserve">4</w:t>
            </w:r>
          </w:p>
        </w:tc>
        <w:tc>
          <w:tcPr/>
          <w:p w:rsidR="00000000" w:rsidDel="00000000" w:rsidP="00000000" w:rsidRDefault="00000000" w:rsidRPr="00000000" w14:paraId="0000004C">
            <w:pPr>
              <w:rPr/>
            </w:pPr>
            <w:r w:rsidDel="00000000" w:rsidR="00000000" w:rsidRPr="00000000">
              <w:rPr>
                <w:rtl w:val="0"/>
              </w:rPr>
              <w:t xml:space="preserve">Create a new budget item</w:t>
            </w:r>
          </w:p>
        </w:tc>
        <w:tc>
          <w:tcPr/>
          <w:p w:rsidR="00000000" w:rsidDel="00000000" w:rsidP="00000000" w:rsidRDefault="00000000" w:rsidRPr="00000000" w14:paraId="0000004D">
            <w:pPr>
              <w:rPr/>
            </w:pPr>
            <w:r w:rsidDel="00000000" w:rsidR="00000000" w:rsidRPr="00000000">
              <w:rPr>
                <w:rtl w:val="0"/>
              </w:rPr>
              <w:t xml:space="preserve">I want to be able to add as many items related to my budget as I want and be able to delete items if I wish later on.</w:t>
            </w:r>
          </w:p>
        </w:tc>
        <w:tc>
          <w:tcPr/>
          <w:p w:rsidR="00000000" w:rsidDel="00000000" w:rsidP="00000000" w:rsidRDefault="00000000" w:rsidRPr="00000000" w14:paraId="0000004E">
            <w:pPr>
              <w:rPr>
                <w:b w:val="1"/>
              </w:rPr>
            </w:pPr>
            <w:r w:rsidDel="00000000" w:rsidR="00000000" w:rsidRPr="00000000">
              <w:rPr>
                <w:b w:val="1"/>
                <w:rtl w:val="0"/>
              </w:rPr>
              <w:t xml:space="preserve">HIGH</w:t>
            </w:r>
          </w:p>
        </w:tc>
        <w:tc>
          <w:tcPr/>
          <w:p w:rsidR="00000000" w:rsidDel="00000000" w:rsidP="00000000" w:rsidRDefault="00000000" w:rsidRPr="00000000" w14:paraId="0000004F">
            <w:pPr>
              <w:rPr/>
            </w:pPr>
            <w:r w:rsidDel="00000000" w:rsidR="00000000" w:rsidRPr="00000000">
              <w:rPr>
                <w:rtl w:val="0"/>
              </w:rPr>
            </w:r>
          </w:p>
        </w:tc>
      </w:tr>
      <w:tr>
        <w:trPr>
          <w:cantSplit w:val="0"/>
          <w:tblHeader w:val="0"/>
        </w:trPr>
        <w:tc>
          <w:tcPr/>
          <w:p w:rsidR="00000000" w:rsidDel="00000000" w:rsidP="00000000" w:rsidRDefault="00000000" w:rsidRPr="00000000" w14:paraId="00000050">
            <w:pPr>
              <w:rPr/>
            </w:pPr>
            <w:r w:rsidDel="00000000" w:rsidR="00000000" w:rsidRPr="00000000">
              <w:rPr>
                <w:rtl w:val="0"/>
              </w:rPr>
              <w:t xml:space="preserve">5</w:t>
            </w:r>
          </w:p>
        </w:tc>
        <w:tc>
          <w:tcPr/>
          <w:p w:rsidR="00000000" w:rsidDel="00000000" w:rsidP="00000000" w:rsidRDefault="00000000" w:rsidRPr="00000000" w14:paraId="00000051">
            <w:pPr>
              <w:rPr/>
            </w:pPr>
            <w:r w:rsidDel="00000000" w:rsidR="00000000" w:rsidRPr="00000000">
              <w:rPr>
                <w:rtl w:val="0"/>
              </w:rPr>
              <w:t xml:space="preserve">Save my budgets</w:t>
            </w:r>
          </w:p>
        </w:tc>
        <w:tc>
          <w:tcPr/>
          <w:p w:rsidR="00000000" w:rsidDel="00000000" w:rsidP="00000000" w:rsidRDefault="00000000" w:rsidRPr="00000000" w14:paraId="00000052">
            <w:pPr>
              <w:rPr/>
            </w:pPr>
            <w:r w:rsidDel="00000000" w:rsidR="00000000" w:rsidRPr="00000000">
              <w:rPr>
                <w:rtl w:val="0"/>
              </w:rPr>
              <w:t xml:space="preserve">I want to save this budget for future use.</w:t>
            </w:r>
          </w:p>
        </w:tc>
        <w:tc>
          <w:tcPr/>
          <w:p w:rsidR="00000000" w:rsidDel="00000000" w:rsidP="00000000" w:rsidRDefault="00000000" w:rsidRPr="00000000" w14:paraId="00000053">
            <w:pPr>
              <w:rPr>
                <w:b w:val="1"/>
              </w:rPr>
            </w:pPr>
            <w:r w:rsidDel="00000000" w:rsidR="00000000" w:rsidRPr="00000000">
              <w:rPr>
                <w:b w:val="1"/>
                <w:rtl w:val="0"/>
              </w:rPr>
              <w:t xml:space="preserve">HIGH</w:t>
            </w:r>
          </w:p>
        </w:tc>
        <w:tc>
          <w:tcPr/>
          <w:p w:rsidR="00000000" w:rsidDel="00000000" w:rsidP="00000000" w:rsidRDefault="00000000" w:rsidRPr="00000000" w14:paraId="00000054">
            <w:pPr>
              <w:rPr/>
            </w:pPr>
            <w:r w:rsidDel="00000000" w:rsidR="00000000" w:rsidRPr="00000000">
              <w:rPr>
                <w:rtl w:val="0"/>
              </w:rPr>
            </w:r>
          </w:p>
        </w:tc>
      </w:tr>
      <w:tr>
        <w:trPr>
          <w:cantSplit w:val="0"/>
          <w:tblHeader w:val="0"/>
        </w:trPr>
        <w:tc>
          <w:tcPr/>
          <w:p w:rsidR="00000000" w:rsidDel="00000000" w:rsidP="00000000" w:rsidRDefault="00000000" w:rsidRPr="00000000" w14:paraId="00000055">
            <w:pPr>
              <w:rPr/>
            </w:pPr>
            <w:r w:rsidDel="00000000" w:rsidR="00000000" w:rsidRPr="00000000">
              <w:rPr>
                <w:rtl w:val="0"/>
              </w:rPr>
              <w:t xml:space="preserve">6</w:t>
            </w:r>
          </w:p>
        </w:tc>
        <w:tc>
          <w:tcPr/>
          <w:p w:rsidR="00000000" w:rsidDel="00000000" w:rsidP="00000000" w:rsidRDefault="00000000" w:rsidRPr="00000000" w14:paraId="00000056">
            <w:pPr>
              <w:rPr/>
            </w:pPr>
            <w:r w:rsidDel="00000000" w:rsidR="00000000" w:rsidRPr="00000000">
              <w:rPr>
                <w:rtl w:val="0"/>
              </w:rPr>
              <w:t xml:space="preserve">Fetch my budget</w:t>
            </w:r>
          </w:p>
        </w:tc>
        <w:tc>
          <w:tcPr/>
          <w:p w:rsidR="00000000" w:rsidDel="00000000" w:rsidP="00000000" w:rsidRDefault="00000000" w:rsidRPr="00000000" w14:paraId="00000057">
            <w:pPr>
              <w:rPr/>
            </w:pPr>
            <w:r w:rsidDel="00000000" w:rsidR="00000000" w:rsidRPr="00000000">
              <w:rPr>
                <w:rtl w:val="0"/>
              </w:rPr>
              <w:t xml:space="preserve">To fetch my budget from a database for future edits. </w:t>
            </w:r>
          </w:p>
        </w:tc>
        <w:tc>
          <w:tcPr/>
          <w:p w:rsidR="00000000" w:rsidDel="00000000" w:rsidP="00000000" w:rsidRDefault="00000000" w:rsidRPr="00000000" w14:paraId="00000058">
            <w:pPr>
              <w:rPr>
                <w:b w:val="1"/>
              </w:rPr>
            </w:pPr>
            <w:r w:rsidDel="00000000" w:rsidR="00000000" w:rsidRPr="00000000">
              <w:rPr>
                <w:b w:val="1"/>
                <w:rtl w:val="0"/>
              </w:rPr>
              <w:t xml:space="preserve">HIGH</w:t>
            </w:r>
          </w:p>
        </w:tc>
        <w:tc>
          <w:tcPr/>
          <w:p w:rsidR="00000000" w:rsidDel="00000000" w:rsidP="00000000" w:rsidRDefault="00000000" w:rsidRPr="00000000" w14:paraId="00000059">
            <w:pPr>
              <w:rPr/>
            </w:pPr>
            <w:r w:rsidDel="00000000" w:rsidR="00000000" w:rsidRPr="00000000">
              <w:rPr>
                <w:rtl w:val="0"/>
              </w:rPr>
            </w:r>
          </w:p>
        </w:tc>
      </w:tr>
      <w:tr>
        <w:trPr>
          <w:cantSplit w:val="0"/>
          <w:tblHeader w:val="0"/>
        </w:trPr>
        <w:tc>
          <w:tcPr/>
          <w:p w:rsidR="00000000" w:rsidDel="00000000" w:rsidP="00000000" w:rsidRDefault="00000000" w:rsidRPr="00000000" w14:paraId="0000005A">
            <w:pPr>
              <w:rPr/>
            </w:pPr>
            <w:r w:rsidDel="00000000" w:rsidR="00000000" w:rsidRPr="00000000">
              <w:rPr>
                <w:rtl w:val="0"/>
              </w:rPr>
              <w:t xml:space="preserve">7</w:t>
            </w:r>
          </w:p>
        </w:tc>
        <w:tc>
          <w:tcPr/>
          <w:p w:rsidR="00000000" w:rsidDel="00000000" w:rsidP="00000000" w:rsidRDefault="00000000" w:rsidRPr="00000000" w14:paraId="0000005B">
            <w:pPr>
              <w:rPr/>
            </w:pPr>
            <w:r w:rsidDel="00000000" w:rsidR="00000000" w:rsidRPr="00000000">
              <w:rPr>
                <w:rtl w:val="0"/>
              </w:rPr>
              <w:t xml:space="preserve">List of budgets</w:t>
            </w:r>
          </w:p>
        </w:tc>
        <w:tc>
          <w:tcPr/>
          <w:p w:rsidR="00000000" w:rsidDel="00000000" w:rsidP="00000000" w:rsidRDefault="00000000" w:rsidRPr="00000000" w14:paraId="0000005C">
            <w:pPr>
              <w:rPr/>
            </w:pPr>
            <w:r w:rsidDel="00000000" w:rsidR="00000000" w:rsidRPr="00000000">
              <w:rPr>
                <w:rtl w:val="0"/>
              </w:rPr>
              <w:t xml:space="preserve">I want to have a list of budgets that I have created before for use</w:t>
            </w:r>
          </w:p>
        </w:tc>
        <w:tc>
          <w:tcPr/>
          <w:p w:rsidR="00000000" w:rsidDel="00000000" w:rsidP="00000000" w:rsidRDefault="00000000" w:rsidRPr="00000000" w14:paraId="0000005D">
            <w:pPr>
              <w:rPr>
                <w:b w:val="1"/>
              </w:rPr>
            </w:pPr>
            <w:r w:rsidDel="00000000" w:rsidR="00000000" w:rsidRPr="00000000">
              <w:rPr>
                <w:b w:val="1"/>
                <w:rtl w:val="0"/>
              </w:rPr>
              <w:t xml:space="preserve">MED</w:t>
            </w:r>
          </w:p>
        </w:tc>
        <w:tc>
          <w:tcPr/>
          <w:p w:rsidR="00000000" w:rsidDel="00000000" w:rsidP="00000000" w:rsidRDefault="00000000" w:rsidRPr="00000000" w14:paraId="0000005E">
            <w:pPr>
              <w:rPr/>
            </w:pPr>
            <w:r w:rsidDel="00000000" w:rsidR="00000000" w:rsidRPr="00000000">
              <w:rPr>
                <w:rtl w:val="0"/>
              </w:rPr>
            </w:r>
          </w:p>
        </w:tc>
      </w:tr>
      <w:tr>
        <w:trPr>
          <w:cantSplit w:val="0"/>
          <w:tblHeader w:val="0"/>
        </w:trPr>
        <w:tc>
          <w:tcPr/>
          <w:p w:rsidR="00000000" w:rsidDel="00000000" w:rsidP="00000000" w:rsidRDefault="00000000" w:rsidRPr="00000000" w14:paraId="0000005F">
            <w:pPr>
              <w:rPr/>
            </w:pPr>
            <w:r w:rsidDel="00000000" w:rsidR="00000000" w:rsidRPr="00000000">
              <w:rPr>
                <w:rtl w:val="0"/>
              </w:rPr>
              <w:t xml:space="preserve">8</w:t>
            </w:r>
          </w:p>
        </w:tc>
        <w:tc>
          <w:tcPr/>
          <w:p w:rsidR="00000000" w:rsidDel="00000000" w:rsidP="00000000" w:rsidRDefault="00000000" w:rsidRPr="00000000" w14:paraId="00000060">
            <w:pPr>
              <w:rPr/>
            </w:pPr>
            <w:r w:rsidDel="00000000" w:rsidR="00000000" w:rsidRPr="00000000">
              <w:rPr>
                <w:rtl w:val="0"/>
              </w:rPr>
              <w:t xml:space="preserve">User Sign Ups</w:t>
            </w:r>
          </w:p>
        </w:tc>
        <w:tc>
          <w:tcPr/>
          <w:p w:rsidR="00000000" w:rsidDel="00000000" w:rsidP="00000000" w:rsidRDefault="00000000" w:rsidRPr="00000000" w14:paraId="00000061">
            <w:pPr>
              <w:rPr/>
            </w:pPr>
            <w:r w:rsidDel="00000000" w:rsidR="00000000" w:rsidRPr="00000000">
              <w:rPr>
                <w:rtl w:val="0"/>
              </w:rPr>
              <w:t xml:space="preserve">I want to sign up/log in to Nickel Nomad and use the app</w:t>
            </w:r>
          </w:p>
        </w:tc>
        <w:tc>
          <w:tcPr/>
          <w:p w:rsidR="00000000" w:rsidDel="00000000" w:rsidP="00000000" w:rsidRDefault="00000000" w:rsidRPr="00000000" w14:paraId="00000062">
            <w:pPr>
              <w:rPr>
                <w:b w:val="1"/>
              </w:rPr>
            </w:pPr>
            <w:r w:rsidDel="00000000" w:rsidR="00000000" w:rsidRPr="00000000">
              <w:rPr>
                <w:b w:val="1"/>
                <w:rtl w:val="0"/>
              </w:rPr>
              <w:t xml:space="preserve">LOW</w:t>
            </w:r>
          </w:p>
        </w:tc>
        <w:tc>
          <w:tcPr/>
          <w:p w:rsidR="00000000" w:rsidDel="00000000" w:rsidP="00000000" w:rsidRDefault="00000000" w:rsidRPr="00000000" w14:paraId="00000063">
            <w:pPr>
              <w:rPr/>
            </w:pPr>
            <w:r w:rsidDel="00000000" w:rsidR="00000000" w:rsidRPr="00000000">
              <w:rPr>
                <w:rtl w:val="0"/>
              </w:rPr>
            </w:r>
          </w:p>
        </w:tc>
      </w:tr>
    </w:tbl>
    <w:p w:rsidR="00000000" w:rsidDel="00000000" w:rsidP="00000000" w:rsidRDefault="00000000" w:rsidRPr="00000000" w14:paraId="00000064">
      <w:pPr>
        <w:pStyle w:val="Heading2"/>
        <w:spacing w:line="276" w:lineRule="auto"/>
        <w:rPr>
          <w:b w:val="1"/>
          <w:sz w:val="22"/>
          <w:szCs w:val="22"/>
          <w:u w:val="single"/>
        </w:rPr>
      </w:pPr>
      <w:bookmarkStart w:colFirst="0" w:colLast="0" w:name="_jfgcm6khl2qs" w:id="0"/>
      <w:bookmarkEnd w:id="0"/>
      <w:r w:rsidDel="00000000" w:rsidR="00000000" w:rsidRPr="00000000">
        <w:rPr>
          <w:b w:val="1"/>
          <w:sz w:val="22"/>
          <w:szCs w:val="22"/>
          <w:u w:val="single"/>
          <w:rtl w:val="0"/>
        </w:rPr>
        <w:t xml:space="preserve">User Flow: </w:t>
      </w:r>
    </w:p>
    <w:p w:rsidR="00000000" w:rsidDel="00000000" w:rsidP="00000000" w:rsidRDefault="00000000" w:rsidRPr="00000000" w14:paraId="00000065">
      <w:pPr>
        <w:rPr>
          <w:i w:val="1"/>
        </w:rPr>
      </w:pPr>
      <w:r w:rsidDel="00000000" w:rsidR="00000000" w:rsidRPr="00000000">
        <w:rPr>
          <w:i w:val="1"/>
          <w:rtl w:val="0"/>
        </w:rPr>
        <w:t xml:space="preserve">Flow Diagram</w:t>
      </w:r>
    </w:p>
    <w:p w:rsidR="00000000" w:rsidDel="00000000" w:rsidP="00000000" w:rsidRDefault="00000000" w:rsidRPr="00000000" w14:paraId="0000006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464013" cy="4576763"/>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rot="5400000">
                      <a:off x="0" y="0"/>
                      <a:ext cx="8464013" cy="4576763"/>
                    </a:xfrm>
                    <a:prstGeom prst="rect"/>
                    <a:ln/>
                  </pic:spPr>
                </pic:pic>
              </a:graphicData>
            </a:graphic>
          </wp:anchor>
        </w:drawing>
      </w:r>
    </w:p>
    <w:p w:rsidR="00000000" w:rsidDel="00000000" w:rsidP="00000000" w:rsidRDefault="00000000" w:rsidRPr="00000000" w14:paraId="00000067">
      <w:pPr>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8">
      <w:pPr>
        <w:rPr>
          <w:i w:val="1"/>
        </w:rPr>
      </w:pPr>
      <w:r w:rsidDel="00000000" w:rsidR="00000000" w:rsidRPr="00000000">
        <w:rPr>
          <w:i w:val="1"/>
          <w:rtl w:val="0"/>
        </w:rPr>
        <w:t xml:space="preserve">Wireframe design</w:t>
      </w:r>
    </w:p>
    <w:p w:rsidR="00000000" w:rsidDel="00000000" w:rsidP="00000000" w:rsidRDefault="00000000" w:rsidRPr="00000000" w14:paraId="00000069">
      <w:pPr>
        <w:rPr/>
      </w:pPr>
      <w:r w:rsidDel="00000000" w:rsidR="00000000" w:rsidRPr="00000000">
        <w:rPr/>
        <w:drawing>
          <wp:inline distB="114300" distT="114300" distL="114300" distR="114300">
            <wp:extent cx="5943600" cy="20828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Actual PDF file included for further clarity on the above.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i w:val="1"/>
        </w:rPr>
      </w:pPr>
      <w:r w:rsidDel="00000000" w:rsidR="00000000" w:rsidRPr="00000000">
        <w:rPr>
          <w:i w:val="1"/>
          <w:rtl w:val="0"/>
        </w:rPr>
        <w:t xml:space="preserve">Lo-Fi Figma Link: </w:t>
      </w:r>
      <w:hyperlink r:id="rId10">
        <w:r w:rsidDel="00000000" w:rsidR="00000000" w:rsidRPr="00000000">
          <w:rPr>
            <w:i w:val="1"/>
            <w:color w:val="1155cc"/>
            <w:u w:val="single"/>
            <w:rtl w:val="0"/>
          </w:rPr>
          <w:t xml:space="preserve">https://www.figma.com/file/hD228sK6LipQqZh3ICpPA2/Capstone-project?type=design&amp;node-id=3-12&amp;mode=design&amp;t=1elBiBJHi0TwSXgk-0</w:t>
        </w:r>
      </w:hyperlink>
      <w:r w:rsidDel="00000000" w:rsidR="00000000" w:rsidRPr="00000000">
        <w:rPr>
          <w:rtl w:val="0"/>
        </w:rPr>
      </w:r>
    </w:p>
    <w:p w:rsidR="00000000" w:rsidDel="00000000" w:rsidP="00000000" w:rsidRDefault="00000000" w:rsidRPr="00000000" w14:paraId="0000006D">
      <w:pPr>
        <w:rPr>
          <w:i w:val="1"/>
        </w:rPr>
      </w:pPr>
      <w:r w:rsidDel="00000000" w:rsidR="00000000" w:rsidRPr="00000000">
        <w:rPr>
          <w:rtl w:val="0"/>
        </w:rPr>
      </w:r>
    </w:p>
    <w:p w:rsidR="00000000" w:rsidDel="00000000" w:rsidP="00000000" w:rsidRDefault="00000000" w:rsidRPr="00000000" w14:paraId="0000006E">
      <w:pPr>
        <w:rPr>
          <w:i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rtl w:val="0"/>
        </w:rPr>
        <w:t xml:space="preserve">Open Questions/Out of Scope</w:t>
      </w:r>
    </w:p>
    <w:p w:rsidR="00000000" w:rsidDel="00000000" w:rsidP="00000000" w:rsidRDefault="00000000" w:rsidRPr="00000000" w14:paraId="00000070">
      <w:pPr>
        <w:rPr/>
      </w:pPr>
      <w:r w:rsidDel="00000000" w:rsidR="00000000" w:rsidRPr="00000000">
        <w:rPr>
          <w:rtl w:val="0"/>
        </w:rPr>
        <w:t xml:space="preserve">Features that were out of scope:</w:t>
      </w:r>
    </w:p>
    <w:p w:rsidR="00000000" w:rsidDel="00000000" w:rsidP="00000000" w:rsidRDefault="00000000" w:rsidRPr="00000000" w14:paraId="00000071">
      <w:pPr>
        <w:rPr/>
      </w:pPr>
      <w:r w:rsidDel="00000000" w:rsidR="00000000" w:rsidRPr="00000000">
        <w:rPr>
          <w:rtl w:val="0"/>
        </w:rPr>
        <w:t xml:space="preserve">● Encryption / HTTPS</w:t>
      </w:r>
    </w:p>
    <w:p w:rsidR="00000000" w:rsidDel="00000000" w:rsidP="00000000" w:rsidRDefault="00000000" w:rsidRPr="00000000" w14:paraId="00000072">
      <w:pPr>
        <w:rPr/>
      </w:pPr>
      <w:r w:rsidDel="00000000" w:rsidR="00000000" w:rsidRPr="00000000">
        <w:rPr>
          <w:rtl w:val="0"/>
        </w:rPr>
        <w:t xml:space="preserve">● Optimization for mobile - mobile app version of the application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Non-Functional Requirements</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Ease of use of software</w:t>
      </w:r>
    </w:p>
    <w:p w:rsidR="00000000" w:rsidDel="00000000" w:rsidP="00000000" w:rsidRDefault="00000000" w:rsidRPr="00000000" w14:paraId="00000076">
      <w:pPr>
        <w:numPr>
          <w:ilvl w:val="0"/>
          <w:numId w:val="4"/>
        </w:numPr>
        <w:ind w:left="720" w:hanging="360"/>
        <w:rPr>
          <w:u w:val="none"/>
        </w:rPr>
      </w:pPr>
      <w:r w:rsidDel="00000000" w:rsidR="00000000" w:rsidRPr="00000000">
        <w:rPr>
          <w:rtl w:val="0"/>
        </w:rPr>
        <w:t xml:space="preserve">Nickel Nomad is designed for people who are not experienced in using Excel and would prefer something without the extra bells and whistles. </w:t>
      </w:r>
    </w:p>
    <w:p w:rsidR="00000000" w:rsidDel="00000000" w:rsidP="00000000" w:rsidRDefault="00000000" w:rsidRPr="00000000" w14:paraId="00000077">
      <w:pPr>
        <w:numPr>
          <w:ilvl w:val="0"/>
          <w:numId w:val="4"/>
        </w:numPr>
        <w:ind w:left="720" w:hanging="360"/>
        <w:rPr>
          <w:u w:val="none"/>
        </w:rPr>
      </w:pPr>
      <w:r w:rsidDel="00000000" w:rsidR="00000000" w:rsidRPr="00000000">
        <w:rPr>
          <w:rtl w:val="0"/>
        </w:rPr>
        <w:t xml:space="preserve">Software must be easily understood on first glance and function straightaway out of the box.</w:t>
      </w:r>
    </w:p>
    <w:p w:rsidR="00000000" w:rsidDel="00000000" w:rsidP="00000000" w:rsidRDefault="00000000" w:rsidRPr="00000000" w14:paraId="00000078">
      <w:pPr>
        <w:rPr/>
      </w:pPr>
      <w:r w:rsidDel="00000000" w:rsidR="00000000" w:rsidRPr="00000000">
        <w:rPr>
          <w:rtl w:val="0"/>
        </w:rPr>
        <w:t xml:space="preserve">Application Response</w:t>
      </w:r>
    </w:p>
    <w:p w:rsidR="00000000" w:rsidDel="00000000" w:rsidP="00000000" w:rsidRDefault="00000000" w:rsidRPr="00000000" w14:paraId="00000079">
      <w:pPr>
        <w:numPr>
          <w:ilvl w:val="0"/>
          <w:numId w:val="2"/>
        </w:numPr>
        <w:ind w:left="720" w:hanging="360"/>
        <w:rPr>
          <w:u w:val="none"/>
        </w:rPr>
      </w:pPr>
      <w:r w:rsidDel="00000000" w:rsidR="00000000" w:rsidRPr="00000000">
        <w:rPr>
          <w:rtl w:val="0"/>
        </w:rPr>
        <w:t xml:space="preserve">Application needs to be snappy and respond very quickly as this is the competitive advantage of using Nickel Nomad over Excel. </w:t>
      </w:r>
    </w:p>
    <w:p w:rsidR="00000000" w:rsidDel="00000000" w:rsidP="00000000" w:rsidRDefault="00000000" w:rsidRPr="00000000" w14:paraId="0000007A">
      <w:pPr>
        <w:rPr/>
      </w:pPr>
      <w:r w:rsidDel="00000000" w:rsidR="00000000" w:rsidRPr="00000000">
        <w:rPr>
          <w:rtl w:val="0"/>
        </w:rPr>
        <w:t xml:space="preserve">Reliability</w:t>
      </w:r>
    </w:p>
    <w:p w:rsidR="00000000" w:rsidDel="00000000" w:rsidP="00000000" w:rsidRDefault="00000000" w:rsidRPr="00000000" w14:paraId="0000007B">
      <w:pPr>
        <w:numPr>
          <w:ilvl w:val="0"/>
          <w:numId w:val="1"/>
        </w:numPr>
        <w:ind w:left="720" w:hanging="360"/>
        <w:rPr>
          <w:u w:val="none"/>
        </w:rPr>
      </w:pPr>
      <w:r w:rsidDel="00000000" w:rsidR="00000000" w:rsidRPr="00000000">
        <w:rPr>
          <w:rtl w:val="0"/>
        </w:rPr>
        <w:t xml:space="preserve">Since Nickel Nomad is operating in the personal finance industry, it is of the utmost importance that users can trust in the reliability of this app i.e the app functions correctly and is dependable 24/7.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Project Planning</w:t>
      </w:r>
    </w:p>
    <w:p w:rsidR="00000000" w:rsidDel="00000000" w:rsidP="00000000" w:rsidRDefault="00000000" w:rsidRPr="00000000" w14:paraId="00000081">
      <w:pPr>
        <w:rPr>
          <w:i w:val="1"/>
        </w:rPr>
      </w:pPr>
      <w:r w:rsidDel="00000000" w:rsidR="00000000" w:rsidRPr="00000000">
        <w:rPr>
          <w:i w:val="1"/>
          <w:rtl w:val="0"/>
        </w:rPr>
        <w:t xml:space="preserve">Data requirements/Collections and Backend Database Coding</w:t>
      </w:r>
    </w:p>
    <w:p w:rsidR="00000000" w:rsidDel="00000000" w:rsidP="00000000" w:rsidRDefault="00000000" w:rsidRPr="00000000" w14:paraId="00000082">
      <w:pPr>
        <w:rPr>
          <w:b w:val="1"/>
        </w:rPr>
      </w:pPr>
      <w:r w:rsidDel="00000000" w:rsidR="00000000" w:rsidRPr="00000000">
        <w:rPr>
          <w:b w:val="1"/>
        </w:rPr>
        <w:drawing>
          <wp:inline distB="114300" distT="114300" distL="114300" distR="114300">
            <wp:extent cx="5943600" cy="25019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i w:val="1"/>
        </w:rPr>
      </w:pPr>
      <w:r w:rsidDel="00000000" w:rsidR="00000000" w:rsidRPr="00000000">
        <w:rPr>
          <w:rtl w:val="0"/>
        </w:rPr>
      </w:r>
    </w:p>
    <w:p w:rsidR="00000000" w:rsidDel="00000000" w:rsidP="00000000" w:rsidRDefault="00000000" w:rsidRPr="00000000" w14:paraId="00000084">
      <w:pPr>
        <w:rPr>
          <w:i w:val="1"/>
        </w:rPr>
      </w:pPr>
      <w:r w:rsidDel="00000000" w:rsidR="00000000" w:rsidRPr="00000000">
        <w:rPr>
          <w:i w:val="1"/>
          <w:rtl w:val="0"/>
        </w:rPr>
        <w:t xml:space="preserve">Front -End Planning</w:t>
      </w:r>
    </w:p>
    <w:p w:rsidR="00000000" w:rsidDel="00000000" w:rsidP="00000000" w:rsidRDefault="00000000" w:rsidRPr="00000000" w14:paraId="00000085">
      <w:pPr>
        <w:rPr/>
      </w:pPr>
      <w:r w:rsidDel="00000000" w:rsidR="00000000" w:rsidRPr="00000000">
        <w:rPr/>
        <w:drawing>
          <wp:inline distB="114300" distT="114300" distL="114300" distR="114300">
            <wp:extent cx="4755819" cy="4824413"/>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755819"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Finishing Phase:</w:t>
      </w:r>
    </w:p>
    <w:p w:rsidR="00000000" w:rsidDel="00000000" w:rsidP="00000000" w:rsidRDefault="00000000" w:rsidRPr="00000000" w14:paraId="00000087">
      <w:pPr>
        <w:rPr/>
      </w:pPr>
      <w:r w:rsidDel="00000000" w:rsidR="00000000" w:rsidRPr="00000000">
        <w:rPr/>
        <w:drawing>
          <wp:inline distB="114300" distT="114300" distL="114300" distR="114300">
            <wp:extent cx="5943600" cy="53594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Testing Strategy: </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Testing implemented to ensure product quality includes the following: </w:t>
      </w:r>
    </w:p>
    <w:p w:rsidR="00000000" w:rsidDel="00000000" w:rsidP="00000000" w:rsidRDefault="00000000" w:rsidRPr="00000000" w14:paraId="0000008C">
      <w:pPr>
        <w:numPr>
          <w:ilvl w:val="0"/>
          <w:numId w:val="5"/>
        </w:numPr>
        <w:ind w:left="720" w:hanging="360"/>
        <w:rPr>
          <w:u w:val="none"/>
        </w:rPr>
      </w:pPr>
      <w:r w:rsidDel="00000000" w:rsidR="00000000" w:rsidRPr="00000000">
        <w:rPr>
          <w:rtl w:val="0"/>
        </w:rPr>
        <w:t xml:space="preserve">Using Figma and Wireframe designs as an anchor in the coding process.</w:t>
      </w:r>
    </w:p>
    <w:p w:rsidR="00000000" w:rsidDel="00000000" w:rsidP="00000000" w:rsidRDefault="00000000" w:rsidRPr="00000000" w14:paraId="0000008D">
      <w:pPr>
        <w:numPr>
          <w:ilvl w:val="0"/>
          <w:numId w:val="5"/>
        </w:numPr>
        <w:ind w:left="720" w:hanging="360"/>
      </w:pPr>
      <w:r w:rsidDel="00000000" w:rsidR="00000000" w:rsidRPr="00000000">
        <w:rPr>
          <w:rtl w:val="0"/>
        </w:rPr>
        <w:t xml:space="preserve">CRUD operations are tested in Postman and requests saved to collections for easier reference and troubleshooting. </w:t>
      </w:r>
    </w:p>
    <w:p w:rsidR="00000000" w:rsidDel="00000000" w:rsidP="00000000" w:rsidRDefault="00000000" w:rsidRPr="00000000" w14:paraId="0000008E">
      <w:pPr>
        <w:numPr>
          <w:ilvl w:val="0"/>
          <w:numId w:val="5"/>
        </w:numPr>
        <w:ind w:left="720" w:hanging="360"/>
      </w:pPr>
      <w:r w:rsidDel="00000000" w:rsidR="00000000" w:rsidRPr="00000000">
        <w:rPr>
          <w:rtl w:val="0"/>
        </w:rPr>
        <w:t xml:space="preserve">Every component was tested functionally, errors are promptly debugged and referenced in every Github commit and pushes.</w:t>
      </w:r>
    </w:p>
    <w:p w:rsidR="00000000" w:rsidDel="00000000" w:rsidP="00000000" w:rsidRDefault="00000000" w:rsidRPr="00000000" w14:paraId="0000008F">
      <w:pPr>
        <w:numPr>
          <w:ilvl w:val="0"/>
          <w:numId w:val="5"/>
        </w:numPr>
        <w:ind w:left="720" w:hanging="360"/>
      </w:pPr>
      <w:r w:rsidDel="00000000" w:rsidR="00000000" w:rsidRPr="00000000">
        <w:rPr>
          <w:rtl w:val="0"/>
        </w:rPr>
        <w:t xml:space="preserve">Tested all aspects of application in the user’s POV to ensure no unexpected errors</w:t>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Implementation</w:t>
      </w:r>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t xml:space="preserve">For the scope of this capstone project, Nickel Nomad is implemented locally on local machines.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tl w:val="0"/>
        </w:rPr>
        <w:t xml:space="preserve">End-to-end solution</w:t>
      </w:r>
    </w:p>
    <w:p w:rsidR="00000000" w:rsidDel="00000000" w:rsidP="00000000" w:rsidRDefault="00000000" w:rsidRPr="00000000" w14:paraId="00000096">
      <w:pPr>
        <w:rPr/>
      </w:pPr>
      <w:r w:rsidDel="00000000" w:rsidR="00000000" w:rsidRPr="00000000">
        <w:rPr>
          <w:rtl w:val="0"/>
        </w:rPr>
        <w:t xml:space="preserve">The application is fully functional and has met all requirements.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References: </w:t>
      </w:r>
    </w:p>
    <w:p w:rsidR="00000000" w:rsidDel="00000000" w:rsidP="00000000" w:rsidRDefault="00000000" w:rsidRPr="00000000" w14:paraId="00000099">
      <w:pPr>
        <w:rPr>
          <w:i w:val="1"/>
        </w:rPr>
      </w:pPr>
      <w:r w:rsidDel="00000000" w:rsidR="00000000" w:rsidRPr="00000000">
        <w:rPr>
          <w:i w:val="1"/>
          <w:rtl w:val="0"/>
        </w:rPr>
        <w:t xml:space="preserve">Link to repo: </w:t>
      </w:r>
      <w:hyperlink r:id="rId14">
        <w:r w:rsidDel="00000000" w:rsidR="00000000" w:rsidRPr="00000000">
          <w:rPr>
            <w:i w:val="1"/>
            <w:color w:val="1155cc"/>
            <w:u w:val="single"/>
            <w:rtl w:val="0"/>
          </w:rPr>
          <w:t xml:space="preserve">https://github.com/Keestle/IOD-Capstone-Project-.git</w:t>
        </w:r>
      </w:hyperlink>
      <w:r w:rsidDel="00000000" w:rsidR="00000000" w:rsidRPr="00000000">
        <w:rPr>
          <w:rtl w:val="0"/>
        </w:rPr>
      </w:r>
    </w:p>
    <w:p w:rsidR="00000000" w:rsidDel="00000000" w:rsidP="00000000" w:rsidRDefault="00000000" w:rsidRPr="00000000" w14:paraId="0000009A">
      <w:pPr>
        <w:rPr>
          <w:i w:val="1"/>
        </w:rPr>
      </w:pPr>
      <w:r w:rsidDel="00000000" w:rsidR="00000000" w:rsidRPr="00000000">
        <w:rPr>
          <w:rtl w:val="0"/>
        </w:rPr>
      </w:r>
    </w:p>
    <w:p w:rsidR="00000000" w:rsidDel="00000000" w:rsidP="00000000" w:rsidRDefault="00000000" w:rsidRPr="00000000" w14:paraId="0000009B">
      <w:pPr>
        <w:rPr>
          <w:i w:val="1"/>
        </w:rPr>
      </w:pPr>
      <w:r w:rsidDel="00000000" w:rsidR="00000000" w:rsidRPr="00000000">
        <w:rPr>
          <w:i w:val="1"/>
          <w:rtl w:val="0"/>
        </w:rPr>
        <w:t xml:space="preserve">Resources used: </w:t>
      </w:r>
    </w:p>
    <w:p w:rsidR="00000000" w:rsidDel="00000000" w:rsidP="00000000" w:rsidRDefault="00000000" w:rsidRPr="00000000" w14:paraId="0000009C">
      <w:pPr>
        <w:numPr>
          <w:ilvl w:val="0"/>
          <w:numId w:val="3"/>
        </w:numPr>
        <w:ind w:left="720" w:hanging="360"/>
        <w:rPr>
          <w:i w:val="1"/>
        </w:rPr>
      </w:pPr>
      <w:r w:rsidDel="00000000" w:rsidR="00000000" w:rsidRPr="00000000">
        <w:rPr>
          <w:i w:val="1"/>
          <w:rtl w:val="0"/>
        </w:rPr>
        <w:t xml:space="preserve">GitHub - </w:t>
      </w:r>
      <w:hyperlink r:id="rId15">
        <w:r w:rsidDel="00000000" w:rsidR="00000000" w:rsidRPr="00000000">
          <w:rPr>
            <w:i w:val="1"/>
            <w:color w:val="1155cc"/>
            <w:u w:val="single"/>
            <w:rtl w:val="0"/>
          </w:rPr>
          <w:t xml:space="preserve">https://github.com/</w:t>
        </w:r>
      </w:hyperlink>
      <w:r w:rsidDel="00000000" w:rsidR="00000000" w:rsidRPr="00000000">
        <w:rPr>
          <w:rtl w:val="0"/>
        </w:rPr>
      </w:r>
    </w:p>
    <w:p w:rsidR="00000000" w:rsidDel="00000000" w:rsidP="00000000" w:rsidRDefault="00000000" w:rsidRPr="00000000" w14:paraId="0000009D">
      <w:pPr>
        <w:numPr>
          <w:ilvl w:val="0"/>
          <w:numId w:val="3"/>
        </w:numPr>
        <w:ind w:left="720" w:hanging="360"/>
        <w:rPr>
          <w:i w:val="1"/>
          <w:u w:val="none"/>
        </w:rPr>
      </w:pPr>
      <w:r w:rsidDel="00000000" w:rsidR="00000000" w:rsidRPr="00000000">
        <w:rPr>
          <w:i w:val="1"/>
          <w:rtl w:val="0"/>
        </w:rPr>
        <w:t xml:space="preserve">MongoDB -  </w:t>
      </w:r>
      <w:hyperlink r:id="rId16">
        <w:r w:rsidDel="00000000" w:rsidR="00000000" w:rsidRPr="00000000">
          <w:rPr>
            <w:i w:val="1"/>
            <w:color w:val="1155cc"/>
            <w:u w:val="single"/>
            <w:rtl w:val="0"/>
          </w:rPr>
          <w:t xml:space="preserve">https://www.mongodb.com/</w:t>
        </w:r>
      </w:hyperlink>
      <w:r w:rsidDel="00000000" w:rsidR="00000000" w:rsidRPr="00000000">
        <w:rPr>
          <w:rtl w:val="0"/>
        </w:rPr>
      </w:r>
    </w:p>
    <w:p w:rsidR="00000000" w:rsidDel="00000000" w:rsidP="00000000" w:rsidRDefault="00000000" w:rsidRPr="00000000" w14:paraId="0000009E">
      <w:pPr>
        <w:numPr>
          <w:ilvl w:val="0"/>
          <w:numId w:val="3"/>
        </w:numPr>
        <w:ind w:left="720" w:hanging="360"/>
        <w:rPr>
          <w:i w:val="1"/>
          <w:u w:val="none"/>
        </w:rPr>
      </w:pPr>
      <w:r w:rsidDel="00000000" w:rsidR="00000000" w:rsidRPr="00000000">
        <w:rPr>
          <w:i w:val="1"/>
          <w:rtl w:val="0"/>
        </w:rPr>
        <w:t xml:space="preserve">Figma - </w:t>
      </w:r>
      <w:hyperlink r:id="rId17">
        <w:r w:rsidDel="00000000" w:rsidR="00000000" w:rsidRPr="00000000">
          <w:rPr>
            <w:i w:val="1"/>
            <w:color w:val="1155cc"/>
            <w:u w:val="single"/>
            <w:rtl w:val="0"/>
          </w:rPr>
          <w:t xml:space="preserve">https://www.figma.com/</w:t>
        </w:r>
      </w:hyperlink>
      <w:r w:rsidDel="00000000" w:rsidR="00000000" w:rsidRPr="00000000">
        <w:rPr>
          <w:rtl w:val="0"/>
        </w:rPr>
      </w:r>
    </w:p>
    <w:p w:rsidR="00000000" w:rsidDel="00000000" w:rsidP="00000000" w:rsidRDefault="00000000" w:rsidRPr="00000000" w14:paraId="0000009F">
      <w:pPr>
        <w:numPr>
          <w:ilvl w:val="0"/>
          <w:numId w:val="3"/>
        </w:numPr>
        <w:ind w:left="720" w:hanging="360"/>
        <w:rPr>
          <w:i w:val="1"/>
          <w:u w:val="none"/>
        </w:rPr>
      </w:pPr>
      <w:r w:rsidDel="00000000" w:rsidR="00000000" w:rsidRPr="00000000">
        <w:rPr>
          <w:i w:val="1"/>
          <w:rtl w:val="0"/>
        </w:rPr>
        <w:t xml:space="preserve">Balsamiq - </w:t>
      </w:r>
      <w:hyperlink r:id="rId18">
        <w:r w:rsidDel="00000000" w:rsidR="00000000" w:rsidRPr="00000000">
          <w:rPr>
            <w:i w:val="1"/>
            <w:color w:val="1155cc"/>
            <w:u w:val="single"/>
            <w:rtl w:val="0"/>
          </w:rPr>
          <w:t xml:space="preserve">https://balsamiq.com/</w:t>
        </w:r>
      </w:hyperlink>
      <w:r w:rsidDel="00000000" w:rsidR="00000000" w:rsidRPr="00000000">
        <w:rPr>
          <w:rtl w:val="0"/>
        </w:rPr>
      </w:r>
    </w:p>
    <w:p w:rsidR="00000000" w:rsidDel="00000000" w:rsidP="00000000" w:rsidRDefault="00000000" w:rsidRPr="00000000" w14:paraId="000000A0">
      <w:pPr>
        <w:numPr>
          <w:ilvl w:val="0"/>
          <w:numId w:val="3"/>
        </w:numPr>
        <w:ind w:left="720" w:hanging="360"/>
        <w:rPr>
          <w:i w:val="1"/>
          <w:u w:val="none"/>
        </w:rPr>
      </w:pPr>
      <w:r w:rsidDel="00000000" w:rsidR="00000000" w:rsidRPr="00000000">
        <w:rPr>
          <w:i w:val="1"/>
          <w:rtl w:val="0"/>
        </w:rPr>
        <w:t xml:space="preserve">Trello - </w:t>
      </w:r>
      <w:hyperlink r:id="rId19">
        <w:r w:rsidDel="00000000" w:rsidR="00000000" w:rsidRPr="00000000">
          <w:rPr>
            <w:i w:val="1"/>
            <w:color w:val="1155cc"/>
            <w:u w:val="single"/>
            <w:rtl w:val="0"/>
          </w:rPr>
          <w:t xml:space="preserve">https://trello.com/b/T809Fe3J/nickel-nomad</w:t>
        </w:r>
      </w:hyperlink>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hyperlink" Target="https://www.figma.com/file/hD228sK6LipQqZh3ICpPA2/Capstone-project?type=design&amp;node-id=3-12&amp;mode=design&amp;t=1elBiBJHi0TwSXgk-0" TargetMode="External"/><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github.com/" TargetMode="External"/><Relationship Id="rId14" Type="http://schemas.openxmlformats.org/officeDocument/2006/relationships/hyperlink" Target="https://github.com/Keestle/IOD-Capstone-Project-.git" TargetMode="External"/><Relationship Id="rId17" Type="http://schemas.openxmlformats.org/officeDocument/2006/relationships/hyperlink" Target="https://www.figma.com/" TargetMode="External"/><Relationship Id="rId16" Type="http://schemas.openxmlformats.org/officeDocument/2006/relationships/hyperlink" Target="https://www.mongodb.com/" TargetMode="External"/><Relationship Id="rId5" Type="http://schemas.openxmlformats.org/officeDocument/2006/relationships/styles" Target="styles.xml"/><Relationship Id="rId19" Type="http://schemas.openxmlformats.org/officeDocument/2006/relationships/hyperlink" Target="https://trello.com/b/T809Fe3J/nickel-nomad" TargetMode="External"/><Relationship Id="rId6" Type="http://schemas.openxmlformats.org/officeDocument/2006/relationships/image" Target="media/image3.png"/><Relationship Id="rId18" Type="http://schemas.openxmlformats.org/officeDocument/2006/relationships/hyperlink" Target="https://balsamiq.com/" TargetMode="External"/><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